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4E73" w14:textId="77777777" w:rsidR="00CA5B83" w:rsidRDefault="00CA5B83" w:rsidP="00CA5B83">
      <w:pPr>
        <w:jc w:val="center"/>
        <w:rPr>
          <w:rFonts w:ascii="Times New Roman" w:hAnsi="Times New Roman" w:cs="Times New Roman"/>
          <w:b/>
          <w:bCs/>
          <w:sz w:val="24"/>
          <w:szCs w:val="24"/>
        </w:rPr>
      </w:pPr>
      <w:bookmarkStart w:id="0" w:name="_Hlk90725343"/>
      <w:r>
        <w:rPr>
          <w:rFonts w:ascii="Times New Roman" w:hAnsi="Times New Roman" w:cs="Times New Roman"/>
          <w:b/>
          <w:bCs/>
          <w:sz w:val="24"/>
          <w:szCs w:val="24"/>
        </w:rPr>
        <w:t>AGENDA</w:t>
      </w:r>
    </w:p>
    <w:p w14:paraId="2D466E77" w14:textId="77777777" w:rsidR="00CA5B83" w:rsidRDefault="00CA5B83" w:rsidP="00CA5B83">
      <w:pPr>
        <w:jc w:val="center"/>
        <w:rPr>
          <w:rFonts w:ascii="Times New Roman" w:hAnsi="Times New Roman" w:cs="Times New Roman"/>
          <w:b/>
          <w:bCs/>
          <w:sz w:val="24"/>
          <w:szCs w:val="24"/>
        </w:rPr>
      </w:pPr>
      <w:r>
        <w:rPr>
          <w:rFonts w:ascii="Times New Roman" w:hAnsi="Times New Roman" w:cs="Times New Roman"/>
          <w:b/>
          <w:bCs/>
          <w:sz w:val="24"/>
          <w:szCs w:val="24"/>
        </w:rPr>
        <w:t>City of Vergennes - Development Review Board</w:t>
      </w:r>
    </w:p>
    <w:p w14:paraId="4174DB3E" w14:textId="0337C530" w:rsidR="00813220" w:rsidRDefault="00CA5B83" w:rsidP="00CA5B83">
      <w:pPr>
        <w:jc w:val="center"/>
        <w:rPr>
          <w:rFonts w:ascii="Times New Roman" w:hAnsi="Times New Roman" w:cs="Times New Roman"/>
          <w:b/>
          <w:bCs/>
          <w:sz w:val="24"/>
          <w:szCs w:val="24"/>
        </w:rPr>
      </w:pPr>
      <w:r>
        <w:rPr>
          <w:rFonts w:ascii="Times New Roman" w:hAnsi="Times New Roman" w:cs="Times New Roman"/>
          <w:b/>
          <w:bCs/>
          <w:sz w:val="24"/>
          <w:szCs w:val="24"/>
        </w:rPr>
        <w:t xml:space="preserve">Regular Meeting, </w:t>
      </w:r>
      <w:r w:rsidR="002C1555">
        <w:rPr>
          <w:rFonts w:ascii="Times New Roman" w:hAnsi="Times New Roman" w:cs="Times New Roman"/>
          <w:b/>
          <w:bCs/>
          <w:sz w:val="24"/>
          <w:szCs w:val="24"/>
        </w:rPr>
        <w:t>May 16</w:t>
      </w:r>
      <w:r w:rsidR="00532DF9">
        <w:rPr>
          <w:rFonts w:ascii="Times New Roman" w:hAnsi="Times New Roman" w:cs="Times New Roman"/>
          <w:b/>
          <w:bCs/>
          <w:sz w:val="24"/>
          <w:szCs w:val="24"/>
        </w:rPr>
        <w:t>,</w:t>
      </w:r>
      <w:r w:rsidR="00813220">
        <w:rPr>
          <w:rFonts w:ascii="Times New Roman" w:hAnsi="Times New Roman" w:cs="Times New Roman"/>
          <w:b/>
          <w:bCs/>
          <w:sz w:val="24"/>
          <w:szCs w:val="24"/>
        </w:rPr>
        <w:t xml:space="preserve"> 2022</w:t>
      </w:r>
    </w:p>
    <w:p w14:paraId="02089929" w14:textId="4AA20BD2" w:rsidR="00CA5B83" w:rsidRDefault="00CA5B83" w:rsidP="00CA5B83">
      <w:pPr>
        <w:jc w:val="center"/>
        <w:rPr>
          <w:rFonts w:ascii="Times New Roman" w:hAnsi="Times New Roman" w:cs="Times New Roman"/>
          <w:b/>
          <w:bCs/>
          <w:sz w:val="24"/>
          <w:szCs w:val="24"/>
        </w:rPr>
      </w:pPr>
      <w:r>
        <w:rPr>
          <w:rFonts w:ascii="Times New Roman" w:hAnsi="Times New Roman" w:cs="Times New Roman"/>
          <w:b/>
          <w:bCs/>
          <w:sz w:val="24"/>
          <w:szCs w:val="24"/>
        </w:rPr>
        <w:t xml:space="preserve">7 PM </w:t>
      </w:r>
    </w:p>
    <w:p w14:paraId="1EE869C7" w14:textId="77777777" w:rsidR="00CA5B83" w:rsidRDefault="00CA5B83" w:rsidP="00CA5B83">
      <w:pPr>
        <w:jc w:val="center"/>
        <w:rPr>
          <w:rFonts w:ascii="Times New Roman" w:hAnsi="Times New Roman" w:cs="Times New Roman"/>
          <w:b/>
          <w:bCs/>
          <w:sz w:val="24"/>
          <w:szCs w:val="24"/>
        </w:rPr>
      </w:pPr>
    </w:p>
    <w:p w14:paraId="552EAD64" w14:textId="77777777" w:rsidR="00CA5B83" w:rsidRDefault="00CA5B83" w:rsidP="00CA5B83">
      <w:pPr>
        <w:rPr>
          <w:rFonts w:ascii="Times New Roman" w:hAnsi="Times New Roman" w:cs="Times New Roman"/>
          <w:sz w:val="24"/>
          <w:szCs w:val="24"/>
        </w:rPr>
      </w:pPr>
      <w:r>
        <w:rPr>
          <w:rFonts w:ascii="Times New Roman" w:hAnsi="Times New Roman" w:cs="Times New Roman"/>
          <w:color w:val="0D1621"/>
          <w:sz w:val="24"/>
          <w:szCs w:val="24"/>
          <w:shd w:val="clear" w:color="auto" w:fill="FFFFFF"/>
        </w:rPr>
        <w:t>The meeting is open to the public and will be held as a "hybrid meeting" , with participation either in person, by ZOOM, or by phone.  The in-person meeting will be held in the conference room at City Hall.</w:t>
      </w:r>
    </w:p>
    <w:p w14:paraId="7ABECBB6" w14:textId="77777777" w:rsidR="00CA5B83" w:rsidRDefault="00CA5B83" w:rsidP="00CA5B83">
      <w:pPr>
        <w:shd w:val="clear" w:color="auto" w:fill="FFFFFF"/>
        <w:spacing w:after="450"/>
        <w:rPr>
          <w:rFonts w:ascii="Times New Roman" w:hAnsi="Times New Roman" w:cs="Times New Roman"/>
          <w:b/>
          <w:bCs/>
          <w:color w:val="0D1621"/>
          <w:sz w:val="24"/>
          <w:szCs w:val="24"/>
        </w:rPr>
      </w:pPr>
      <w:r>
        <w:rPr>
          <w:rFonts w:ascii="Times New Roman" w:hAnsi="Times New Roman" w:cs="Times New Roman"/>
          <w:b/>
          <w:bCs/>
          <w:color w:val="0D1621"/>
          <w:sz w:val="24"/>
          <w:szCs w:val="24"/>
        </w:rPr>
        <w:t>Join by computer: </w:t>
      </w:r>
      <w:hyperlink r:id="rId5" w:history="1">
        <w:r>
          <w:rPr>
            <w:rStyle w:val="Hyperlink"/>
            <w:rFonts w:ascii="Times New Roman" w:hAnsi="Times New Roman" w:cs="Times New Roman"/>
            <w:b/>
            <w:bCs/>
            <w:color w:val="308CFF"/>
            <w:sz w:val="24"/>
            <w:szCs w:val="24"/>
          </w:rPr>
          <w:t>https://us02web.zoom.us/j/85906470948</w:t>
        </w:r>
      </w:hyperlink>
      <w:r>
        <w:rPr>
          <w:rFonts w:ascii="Times New Roman" w:hAnsi="Times New Roman" w:cs="Times New Roman"/>
          <w:b/>
          <w:bCs/>
          <w:color w:val="0D1621"/>
          <w:sz w:val="24"/>
          <w:szCs w:val="24"/>
        </w:rPr>
        <w:t>, meeting password: 656417.</w:t>
      </w:r>
      <w:r>
        <w:rPr>
          <w:rFonts w:ascii="Times New Roman" w:hAnsi="Times New Roman" w:cs="Times New Roman"/>
          <w:b/>
          <w:bCs/>
          <w:color w:val="0D1621"/>
          <w:sz w:val="24"/>
          <w:szCs w:val="24"/>
        </w:rPr>
        <w:br/>
        <w:t>Join by phone:  Dial 1 (929) 205-6099; Meeting ID: 859 0647 0948;  Meeting Passcode: 656417.</w:t>
      </w:r>
      <w:r>
        <w:rPr>
          <w:rFonts w:ascii="Times New Roman" w:hAnsi="Times New Roman" w:cs="Times New Roman"/>
          <w:b/>
          <w:bCs/>
          <w:color w:val="0D1621"/>
          <w:sz w:val="24"/>
          <w:szCs w:val="24"/>
        </w:rPr>
        <w:br/>
        <w:t>For participants joining by phone: </w:t>
      </w:r>
      <w:r>
        <w:rPr>
          <w:rFonts w:ascii="Times New Roman" w:hAnsi="Times New Roman" w:cs="Times New Roman"/>
          <w:b/>
          <w:bCs/>
          <w:color w:val="0D1621"/>
          <w:sz w:val="24"/>
          <w:szCs w:val="24"/>
        </w:rPr>
        <w:br/>
        <w:t>          To raise your hand during the meeting, press *9. </w:t>
      </w:r>
      <w:r>
        <w:rPr>
          <w:rFonts w:ascii="Times New Roman" w:hAnsi="Times New Roman" w:cs="Times New Roman"/>
          <w:b/>
          <w:bCs/>
          <w:color w:val="0D1621"/>
          <w:sz w:val="24"/>
          <w:szCs w:val="24"/>
        </w:rPr>
        <w:br/>
        <w:t>          To mute/unmute during the meeting, press *6.</w:t>
      </w:r>
    </w:p>
    <w:p w14:paraId="049A0506" w14:textId="77777777" w:rsidR="00CA5B83" w:rsidRDefault="00CA5B83" w:rsidP="00CA5B83">
      <w:pPr>
        <w:shd w:val="clear" w:color="auto" w:fill="FFFFFF"/>
        <w:spacing w:after="450"/>
        <w:rPr>
          <w:rFonts w:ascii="Times New Roman" w:hAnsi="Times New Roman" w:cs="Times New Roman"/>
          <w:b/>
          <w:bCs/>
          <w:color w:val="2B2B2B"/>
          <w:sz w:val="24"/>
          <w:szCs w:val="24"/>
        </w:rPr>
      </w:pPr>
      <w:r>
        <w:rPr>
          <w:rFonts w:ascii="Times New Roman" w:hAnsi="Times New Roman" w:cs="Times New Roman"/>
          <w:b/>
          <w:bCs/>
          <w:color w:val="0D1621"/>
          <w:sz w:val="24"/>
          <w:szCs w:val="24"/>
        </w:rPr>
        <w:t xml:space="preserve">If you experience any difficulty in </w:t>
      </w:r>
      <w:r>
        <w:rPr>
          <w:rFonts w:ascii="Times New Roman" w:hAnsi="Times New Roman" w:cs="Times New Roman"/>
          <w:b/>
          <w:bCs/>
          <w:color w:val="2B2B2B"/>
          <w:sz w:val="24"/>
          <w:szCs w:val="24"/>
        </w:rPr>
        <w:t>accessing this meeting, contact Zoning Administrator Peter Garon at 802-377-9527.</w:t>
      </w:r>
    </w:p>
    <w:p w14:paraId="23BF6D0E" w14:textId="77777777" w:rsidR="00CA5B83" w:rsidRDefault="00CA5B83" w:rsidP="00CA5B83">
      <w:pPr>
        <w:numPr>
          <w:ilvl w:val="0"/>
          <w:numId w:val="1"/>
        </w:numPr>
        <w:ind w:righ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to the Agenda</w:t>
      </w:r>
    </w:p>
    <w:p w14:paraId="01C77C92" w14:textId="77777777" w:rsidR="00CA5B83" w:rsidRDefault="00CA5B83" w:rsidP="00CA5B83">
      <w:pPr>
        <w:ind w:left="360" w:right="720"/>
        <w:contextualSpacing/>
        <w:rPr>
          <w:rFonts w:ascii="Times New Roman" w:hAnsi="Times New Roman" w:cs="Times New Roman"/>
          <w:sz w:val="24"/>
          <w:szCs w:val="24"/>
        </w:rPr>
      </w:pPr>
    </w:p>
    <w:p w14:paraId="36E42FF3" w14:textId="77777777" w:rsidR="002C1555" w:rsidRDefault="00CA5B83" w:rsidP="000E4D88">
      <w:pPr>
        <w:pStyle w:val="ListParagraph"/>
        <w:numPr>
          <w:ilvl w:val="0"/>
          <w:numId w:val="1"/>
        </w:numPr>
        <w:spacing w:after="0" w:line="240" w:lineRule="auto"/>
        <w:ind w:right="720"/>
        <w:rPr>
          <w:rFonts w:ascii="Times New Roman" w:eastAsia="Times New Roman" w:hAnsi="Times New Roman" w:cs="Times New Roman"/>
          <w:sz w:val="24"/>
          <w:szCs w:val="24"/>
        </w:rPr>
      </w:pPr>
      <w:r w:rsidRPr="002C1555">
        <w:rPr>
          <w:rFonts w:ascii="Times New Roman" w:eastAsia="Times New Roman" w:hAnsi="Times New Roman" w:cs="Times New Roman"/>
          <w:sz w:val="24"/>
          <w:szCs w:val="24"/>
        </w:rPr>
        <w:t>Public Comments</w:t>
      </w:r>
      <w:bookmarkStart w:id="1" w:name="_Hlk82695879"/>
      <w:r w:rsidRPr="002C1555">
        <w:rPr>
          <w:rFonts w:ascii="Times New Roman" w:eastAsia="Times New Roman" w:hAnsi="Times New Roman" w:cs="Times New Roman"/>
          <w:sz w:val="24"/>
          <w:szCs w:val="24"/>
        </w:rPr>
        <w:t xml:space="preserve"> for items not on the agenda.</w:t>
      </w:r>
      <w:bookmarkEnd w:id="1"/>
    </w:p>
    <w:p w14:paraId="6D6965E1" w14:textId="77777777" w:rsidR="002C1555" w:rsidRDefault="002C1555" w:rsidP="002C1555">
      <w:pPr>
        <w:pStyle w:val="ListParagraph"/>
        <w:spacing w:after="0" w:line="240" w:lineRule="auto"/>
        <w:ind w:right="720"/>
        <w:rPr>
          <w:rFonts w:ascii="Times New Roman" w:eastAsia="Times New Roman" w:hAnsi="Times New Roman" w:cs="Times New Roman"/>
          <w:sz w:val="24"/>
          <w:szCs w:val="24"/>
        </w:rPr>
      </w:pPr>
    </w:p>
    <w:p w14:paraId="0C8159A0" w14:textId="15D41BBB" w:rsidR="004F2A62" w:rsidRPr="002C1555" w:rsidRDefault="002C1555" w:rsidP="000E4D88">
      <w:pPr>
        <w:pStyle w:val="ListParagraph"/>
        <w:numPr>
          <w:ilvl w:val="0"/>
          <w:numId w:val="1"/>
        </w:numPr>
        <w:spacing w:after="0" w:line="240" w:lineRule="auto"/>
        <w:ind w:right="720"/>
        <w:rPr>
          <w:rStyle w:val="Strong"/>
          <w:rFonts w:ascii="Times New Roman" w:eastAsia="Times New Roman" w:hAnsi="Times New Roman" w:cs="Times New Roman"/>
          <w:b w:val="0"/>
          <w:bCs w:val="0"/>
          <w:sz w:val="24"/>
          <w:szCs w:val="24"/>
        </w:rPr>
      </w:pPr>
      <w:r>
        <w:rPr>
          <w:rStyle w:val="Strong"/>
          <w:rFonts w:ascii="Times New Roman" w:hAnsi="Times New Roman" w:cs="Times New Roman"/>
          <w:b w:val="0"/>
          <w:bCs w:val="0"/>
          <w:color w:val="212529"/>
          <w:sz w:val="24"/>
          <w:szCs w:val="24"/>
          <w:shd w:val="clear" w:color="auto" w:fill="FFFFFF"/>
        </w:rPr>
        <w:t xml:space="preserve">Public Hearing - </w:t>
      </w:r>
      <w:r w:rsidRPr="002C1555">
        <w:rPr>
          <w:rStyle w:val="Strong"/>
          <w:rFonts w:ascii="Times New Roman" w:hAnsi="Times New Roman" w:cs="Times New Roman"/>
          <w:b w:val="0"/>
          <w:bCs w:val="0"/>
          <w:color w:val="212529"/>
          <w:sz w:val="24"/>
          <w:szCs w:val="24"/>
          <w:shd w:val="clear" w:color="auto" w:fill="FFFFFF"/>
        </w:rPr>
        <w:t>To consider site plan review for application #2022-04 by Wetherbee LLC  for a change of use from “bank” to “office” and for a parking waiver for the property at 186 Main Street.    Reviews will consider Article VII, Section 1609, and Section 1204 (1) of the Zoning and Subdivision Regulations.  As appropriate, review will be made under the proposed amended Zoning and Subdivision Bylaws now under consideration by the City Council.</w:t>
      </w:r>
    </w:p>
    <w:p w14:paraId="05388B09" w14:textId="77777777" w:rsidR="002C1555" w:rsidRPr="002C1555" w:rsidRDefault="002C1555" w:rsidP="002C1555">
      <w:pPr>
        <w:pStyle w:val="ListParagraph"/>
        <w:spacing w:after="0" w:line="240" w:lineRule="auto"/>
        <w:ind w:right="720"/>
        <w:rPr>
          <w:rFonts w:ascii="Times New Roman" w:eastAsia="Times New Roman" w:hAnsi="Times New Roman" w:cs="Times New Roman"/>
          <w:sz w:val="24"/>
          <w:szCs w:val="24"/>
        </w:rPr>
      </w:pPr>
    </w:p>
    <w:p w14:paraId="4857987A" w14:textId="4EED8DEC" w:rsidR="00C449B0" w:rsidRDefault="002C1555" w:rsidP="00FF7637">
      <w:pPr>
        <w:pStyle w:val="ListParagraph"/>
        <w:numPr>
          <w:ilvl w:val="0"/>
          <w:numId w:val="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Hearing - </w:t>
      </w:r>
      <w:r w:rsidRPr="002C1555">
        <w:rPr>
          <w:rFonts w:ascii="Times New Roman" w:eastAsia="Times New Roman" w:hAnsi="Times New Roman" w:cs="Times New Roman"/>
          <w:sz w:val="24"/>
          <w:szCs w:val="24"/>
        </w:rPr>
        <w:t>To consider application #2022-06 from Alexandria Larrow and Nelson Burgos for a setback waiver to build a garage at 174 Green Street.  Review will consider Section 1501(D) of the Zoning and Subdivision Regulations.  As appropriate, review will be made under the proposed amended Zoning and Subdivision Bylaws now under consideration by the City Council.</w:t>
      </w:r>
      <w:r w:rsidR="00837833">
        <w:rPr>
          <w:rFonts w:ascii="Times New Roman" w:eastAsia="Times New Roman" w:hAnsi="Times New Roman" w:cs="Times New Roman"/>
          <w:sz w:val="24"/>
          <w:szCs w:val="24"/>
        </w:rPr>
        <w:t xml:space="preserve">  </w:t>
      </w:r>
    </w:p>
    <w:p w14:paraId="0A6A71DA" w14:textId="67926499" w:rsidR="00A32A4F" w:rsidRDefault="00A32A4F" w:rsidP="00A32A4F">
      <w:pPr>
        <w:pStyle w:val="ListParagraph"/>
        <w:spacing w:after="0" w:line="240" w:lineRule="auto"/>
        <w:ind w:right="720"/>
        <w:rPr>
          <w:rFonts w:ascii="Times New Roman" w:eastAsia="Times New Roman" w:hAnsi="Times New Roman" w:cs="Times New Roman"/>
          <w:sz w:val="24"/>
          <w:szCs w:val="24"/>
        </w:rPr>
      </w:pPr>
    </w:p>
    <w:p w14:paraId="176E99EC" w14:textId="181FE868" w:rsidR="00A32A4F" w:rsidRDefault="00A32A4F" w:rsidP="00FF7637">
      <w:pPr>
        <w:pStyle w:val="ListParagraph"/>
        <w:numPr>
          <w:ilvl w:val="0"/>
          <w:numId w:val="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Sketch Plan Review </w:t>
      </w:r>
      <w:r w:rsidR="00085B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85B50">
        <w:rPr>
          <w:rFonts w:ascii="Times New Roman" w:eastAsia="Times New Roman" w:hAnsi="Times New Roman" w:cs="Times New Roman"/>
          <w:sz w:val="24"/>
          <w:szCs w:val="24"/>
        </w:rPr>
        <w:t>Scott Hardy is requesting a review to consider a modification of the DRB decision of</w:t>
      </w:r>
      <w:r w:rsidR="00196837">
        <w:rPr>
          <w:rFonts w:ascii="Times New Roman" w:eastAsia="Times New Roman" w:hAnsi="Times New Roman" w:cs="Times New Roman"/>
          <w:sz w:val="24"/>
          <w:szCs w:val="24"/>
        </w:rPr>
        <w:t xml:space="preserve"> February 20, </w:t>
      </w:r>
      <w:proofErr w:type="gramStart"/>
      <w:r w:rsidR="00196837">
        <w:rPr>
          <w:rFonts w:ascii="Times New Roman" w:eastAsia="Times New Roman" w:hAnsi="Times New Roman" w:cs="Times New Roman"/>
          <w:sz w:val="24"/>
          <w:szCs w:val="24"/>
        </w:rPr>
        <w:t>2018</w:t>
      </w:r>
      <w:proofErr w:type="gramEnd"/>
      <w:r w:rsidR="00085B50">
        <w:rPr>
          <w:rFonts w:ascii="Times New Roman" w:eastAsia="Times New Roman" w:hAnsi="Times New Roman" w:cs="Times New Roman"/>
          <w:sz w:val="24"/>
          <w:szCs w:val="24"/>
        </w:rPr>
        <w:t xml:space="preserve"> for his Comfort Hill subdivision</w:t>
      </w:r>
      <w:r w:rsidR="00196837">
        <w:rPr>
          <w:rFonts w:ascii="Times New Roman" w:eastAsia="Times New Roman" w:hAnsi="Times New Roman" w:cs="Times New Roman"/>
          <w:sz w:val="24"/>
          <w:szCs w:val="24"/>
        </w:rPr>
        <w:t>, specifically as it relates to sidewalk issues</w:t>
      </w:r>
      <w:r w:rsidR="00085B50">
        <w:rPr>
          <w:rFonts w:ascii="Times New Roman" w:eastAsia="Times New Roman" w:hAnsi="Times New Roman" w:cs="Times New Roman"/>
          <w:sz w:val="24"/>
          <w:szCs w:val="24"/>
        </w:rPr>
        <w:t xml:space="preserve">.  </w:t>
      </w:r>
    </w:p>
    <w:p w14:paraId="4F2024BF" w14:textId="301B8B5E" w:rsidR="00A32A4F" w:rsidRDefault="00A32A4F" w:rsidP="00A32A4F">
      <w:pPr>
        <w:ind w:right="720"/>
        <w:rPr>
          <w:rFonts w:ascii="Times New Roman" w:eastAsia="Times New Roman" w:hAnsi="Times New Roman" w:cs="Times New Roman"/>
          <w:sz w:val="24"/>
          <w:szCs w:val="24"/>
        </w:rPr>
      </w:pPr>
    </w:p>
    <w:p w14:paraId="2476D11A" w14:textId="435F19AB" w:rsidR="00CA5B83" w:rsidRDefault="00CA5B83" w:rsidP="00CA5B83">
      <w:pPr>
        <w:pStyle w:val="ListParagraph"/>
        <w:numPr>
          <w:ilvl w:val="0"/>
          <w:numId w:val="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and Approval of minutes of the regular meeting of  </w:t>
      </w:r>
      <w:r w:rsidR="00A32A4F">
        <w:rPr>
          <w:rFonts w:ascii="Times New Roman" w:eastAsia="Times New Roman" w:hAnsi="Times New Roman" w:cs="Times New Roman"/>
          <w:sz w:val="24"/>
          <w:szCs w:val="24"/>
        </w:rPr>
        <w:t>April 18</w:t>
      </w:r>
      <w:r w:rsidR="00F60DAD">
        <w:rPr>
          <w:rFonts w:ascii="Times New Roman" w:eastAsia="Times New Roman" w:hAnsi="Times New Roman" w:cs="Times New Roman"/>
          <w:sz w:val="24"/>
          <w:szCs w:val="24"/>
        </w:rPr>
        <w:t>, 2022</w:t>
      </w:r>
      <w:r>
        <w:rPr>
          <w:rFonts w:ascii="Times New Roman" w:eastAsia="Times New Roman" w:hAnsi="Times New Roman" w:cs="Times New Roman"/>
          <w:sz w:val="24"/>
          <w:szCs w:val="24"/>
        </w:rPr>
        <w:t>.</w:t>
      </w:r>
    </w:p>
    <w:p w14:paraId="26F5DAF4" w14:textId="57DB5964" w:rsidR="00532DF9" w:rsidRDefault="00532DF9" w:rsidP="00532DF9">
      <w:pPr>
        <w:pStyle w:val="ListParagraph"/>
        <w:spacing w:after="0" w:line="240" w:lineRule="auto"/>
        <w:ind w:right="720"/>
        <w:rPr>
          <w:rFonts w:ascii="Times New Roman" w:eastAsia="Times New Roman" w:hAnsi="Times New Roman" w:cs="Times New Roman"/>
          <w:sz w:val="24"/>
          <w:szCs w:val="24"/>
        </w:rPr>
      </w:pPr>
    </w:p>
    <w:p w14:paraId="3152A9E8" w14:textId="14BA0219" w:rsidR="00CA5B83" w:rsidRDefault="00CA5B83" w:rsidP="00CA5B83">
      <w:pPr>
        <w:pStyle w:val="ListParagraph"/>
        <w:numPr>
          <w:ilvl w:val="0"/>
          <w:numId w:val="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of the Zoning Administrator </w:t>
      </w:r>
    </w:p>
    <w:p w14:paraId="4F355E6D" w14:textId="77777777" w:rsidR="005D5F6D" w:rsidRDefault="005D5F6D" w:rsidP="005D5F6D">
      <w:pPr>
        <w:pStyle w:val="ListParagraph"/>
        <w:spacing w:after="0" w:line="240" w:lineRule="auto"/>
        <w:ind w:right="720"/>
        <w:rPr>
          <w:rFonts w:ascii="Times New Roman" w:eastAsia="Times New Roman" w:hAnsi="Times New Roman" w:cs="Times New Roman"/>
          <w:sz w:val="24"/>
          <w:szCs w:val="24"/>
        </w:rPr>
      </w:pPr>
    </w:p>
    <w:p w14:paraId="4090AB02" w14:textId="06D759CE" w:rsidR="00813220" w:rsidRPr="00B43317" w:rsidRDefault="00CA5B83" w:rsidP="00A84C2B">
      <w:pPr>
        <w:pStyle w:val="ListParagraph"/>
        <w:numPr>
          <w:ilvl w:val="0"/>
          <w:numId w:val="1"/>
        </w:numPr>
        <w:spacing w:after="0" w:line="240" w:lineRule="auto"/>
        <w:rPr>
          <w:rFonts w:ascii="Times New Roman" w:eastAsia="Times New Roman" w:hAnsi="Times New Roman" w:cs="Times New Roman"/>
          <w:sz w:val="24"/>
          <w:szCs w:val="24"/>
        </w:rPr>
      </w:pPr>
      <w:r w:rsidRPr="00B43317">
        <w:rPr>
          <w:rFonts w:ascii="Times New Roman" w:eastAsia="Times New Roman" w:hAnsi="Times New Roman" w:cs="Times New Roman"/>
          <w:sz w:val="24"/>
          <w:szCs w:val="24"/>
        </w:rPr>
        <w:t>Other Business</w:t>
      </w:r>
    </w:p>
    <w:p w14:paraId="0FEB0800" w14:textId="66A2957B" w:rsidR="000A6BE2" w:rsidRDefault="00FF6291" w:rsidP="00D47794">
      <w:pPr>
        <w:pStyle w:val="ListParagraph"/>
        <w:numPr>
          <w:ilvl w:val="0"/>
          <w:numId w:val="1"/>
        </w:numPr>
        <w:spacing w:after="0" w:line="240" w:lineRule="auto"/>
      </w:pPr>
      <w:r w:rsidRPr="00B43317">
        <w:rPr>
          <w:rFonts w:ascii="Times New Roman" w:eastAsia="Times New Roman" w:hAnsi="Times New Roman" w:cs="Times New Roman"/>
          <w:sz w:val="24"/>
          <w:szCs w:val="24"/>
        </w:rPr>
        <w:t>Adjournment</w:t>
      </w:r>
      <w:r w:rsidR="00CA5B83" w:rsidRPr="00B43317">
        <w:rPr>
          <w:rFonts w:ascii="Times New Roman" w:eastAsia="Times New Roman" w:hAnsi="Times New Roman" w:cs="Times New Roman"/>
          <w:sz w:val="24"/>
          <w:szCs w:val="24"/>
        </w:rPr>
        <w:t>   </w:t>
      </w:r>
      <w:bookmarkEnd w:id="0"/>
    </w:p>
    <w:sectPr w:rsidR="000A6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F056C"/>
    <w:multiLevelType w:val="hybridMultilevel"/>
    <w:tmpl w:val="DBB43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995752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83"/>
    <w:rsid w:val="000011AC"/>
    <w:rsid w:val="00085B50"/>
    <w:rsid w:val="000967FC"/>
    <w:rsid w:val="000A24E8"/>
    <w:rsid w:val="000A6BE2"/>
    <w:rsid w:val="000D1F4B"/>
    <w:rsid w:val="00196837"/>
    <w:rsid w:val="001A5047"/>
    <w:rsid w:val="00210456"/>
    <w:rsid w:val="00292791"/>
    <w:rsid w:val="002C1555"/>
    <w:rsid w:val="002D6289"/>
    <w:rsid w:val="002E2B61"/>
    <w:rsid w:val="0030229A"/>
    <w:rsid w:val="00307C64"/>
    <w:rsid w:val="00310662"/>
    <w:rsid w:val="003C2941"/>
    <w:rsid w:val="003F4F11"/>
    <w:rsid w:val="00446860"/>
    <w:rsid w:val="004571B2"/>
    <w:rsid w:val="004916EA"/>
    <w:rsid w:val="004F2A62"/>
    <w:rsid w:val="005122D9"/>
    <w:rsid w:val="00532DF9"/>
    <w:rsid w:val="005D194F"/>
    <w:rsid w:val="005D5C73"/>
    <w:rsid w:val="005D5F6D"/>
    <w:rsid w:val="005F3794"/>
    <w:rsid w:val="00641644"/>
    <w:rsid w:val="00644D8D"/>
    <w:rsid w:val="006A6034"/>
    <w:rsid w:val="006F3A51"/>
    <w:rsid w:val="00774613"/>
    <w:rsid w:val="007D4265"/>
    <w:rsid w:val="007F5BDB"/>
    <w:rsid w:val="00802009"/>
    <w:rsid w:val="00813220"/>
    <w:rsid w:val="00837833"/>
    <w:rsid w:val="008E0D51"/>
    <w:rsid w:val="00952B35"/>
    <w:rsid w:val="009D26CE"/>
    <w:rsid w:val="009D273D"/>
    <w:rsid w:val="00A32A4F"/>
    <w:rsid w:val="00A32EB1"/>
    <w:rsid w:val="00A97C0E"/>
    <w:rsid w:val="00B43317"/>
    <w:rsid w:val="00B956C5"/>
    <w:rsid w:val="00BB6156"/>
    <w:rsid w:val="00C449B0"/>
    <w:rsid w:val="00C72A7C"/>
    <w:rsid w:val="00CA5B83"/>
    <w:rsid w:val="00CB53C0"/>
    <w:rsid w:val="00D02F67"/>
    <w:rsid w:val="00D0623A"/>
    <w:rsid w:val="00D211F6"/>
    <w:rsid w:val="00D6658A"/>
    <w:rsid w:val="00D701ED"/>
    <w:rsid w:val="00D83877"/>
    <w:rsid w:val="00EC1781"/>
    <w:rsid w:val="00F60DAD"/>
    <w:rsid w:val="00FB0E82"/>
    <w:rsid w:val="00FF6291"/>
    <w:rsid w:val="00FF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598F"/>
  <w15:chartTrackingRefBased/>
  <w15:docId w15:val="{449297E4-D032-49B3-8266-6451F887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B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B83"/>
    <w:rPr>
      <w:color w:val="0563C1"/>
      <w:u w:val="single"/>
    </w:rPr>
  </w:style>
  <w:style w:type="paragraph" w:styleId="ListParagraph">
    <w:name w:val="List Paragraph"/>
    <w:basedOn w:val="Normal"/>
    <w:uiPriority w:val="34"/>
    <w:qFormat/>
    <w:rsid w:val="00CA5B83"/>
    <w:pPr>
      <w:spacing w:after="200" w:line="276" w:lineRule="auto"/>
      <w:ind w:left="720"/>
      <w:contextualSpacing/>
    </w:pPr>
  </w:style>
  <w:style w:type="character" w:styleId="Strong">
    <w:name w:val="Strong"/>
    <w:basedOn w:val="DefaultParagraphFont"/>
    <w:uiPriority w:val="22"/>
    <w:qFormat/>
    <w:rsid w:val="00A32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3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59064709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Garon</dc:creator>
  <cp:keywords/>
  <dc:description/>
  <cp:lastModifiedBy>Peter Garon</cp:lastModifiedBy>
  <cp:revision>3</cp:revision>
  <cp:lastPrinted>2022-03-18T15:19:00Z</cp:lastPrinted>
  <dcterms:created xsi:type="dcterms:W3CDTF">2022-05-12T14:43:00Z</dcterms:created>
  <dcterms:modified xsi:type="dcterms:W3CDTF">2022-05-12T14:44:00Z</dcterms:modified>
</cp:coreProperties>
</file>